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01A3E" w14:paraId="7734D703" w14:textId="77777777" w:rsidTr="00F01A3E">
        <w:tc>
          <w:tcPr>
            <w:tcW w:w="2336" w:type="dxa"/>
          </w:tcPr>
          <w:p w14:paraId="0B2A6101" w14:textId="7BA60AB9" w:rsidR="00F01A3E" w:rsidRDefault="00F01A3E">
            <w:r>
              <w:t>Наименование</w:t>
            </w:r>
          </w:p>
        </w:tc>
        <w:tc>
          <w:tcPr>
            <w:tcW w:w="2336" w:type="dxa"/>
          </w:tcPr>
          <w:p w14:paraId="73D8291E" w14:textId="39EBBD4D" w:rsidR="00F01A3E" w:rsidRDefault="00F01A3E">
            <w:r>
              <w:t xml:space="preserve">Категория </w:t>
            </w:r>
          </w:p>
        </w:tc>
        <w:tc>
          <w:tcPr>
            <w:tcW w:w="2336" w:type="dxa"/>
          </w:tcPr>
          <w:p w14:paraId="46AE6839" w14:textId="77383142" w:rsidR="00F01A3E" w:rsidRDefault="00F01A3E">
            <w:r>
              <w:t>Общая площадь, га</w:t>
            </w:r>
          </w:p>
        </w:tc>
        <w:tc>
          <w:tcPr>
            <w:tcW w:w="2337" w:type="dxa"/>
          </w:tcPr>
          <w:p w14:paraId="2BE12428" w14:textId="050BDC79" w:rsidR="00F01A3E" w:rsidRDefault="00F01A3E">
            <w:r>
              <w:t>НПА, которыми утверждены границы и режимы особой охраны</w:t>
            </w:r>
          </w:p>
        </w:tc>
      </w:tr>
      <w:tr w:rsidR="00F01A3E" w14:paraId="47F660D2" w14:textId="77777777" w:rsidTr="00F01A3E">
        <w:tc>
          <w:tcPr>
            <w:tcW w:w="2336" w:type="dxa"/>
          </w:tcPr>
          <w:p w14:paraId="41298F0B" w14:textId="4FDCA7C7" w:rsidR="00F01A3E" w:rsidRDefault="00F01A3E">
            <w:r>
              <w:t>Болото Самара</w:t>
            </w:r>
          </w:p>
        </w:tc>
        <w:tc>
          <w:tcPr>
            <w:tcW w:w="2336" w:type="dxa"/>
          </w:tcPr>
          <w:p w14:paraId="726163B2" w14:textId="3A3D207E" w:rsidR="00F01A3E" w:rsidRDefault="00F01A3E">
            <w:r>
              <w:t>Памятник природы</w:t>
            </w:r>
          </w:p>
        </w:tc>
        <w:tc>
          <w:tcPr>
            <w:tcW w:w="2336" w:type="dxa"/>
          </w:tcPr>
          <w:p w14:paraId="1D3AA78A" w14:textId="29236D0E" w:rsidR="00F01A3E" w:rsidRDefault="00F01A3E">
            <w:r>
              <w:t>51,3</w:t>
            </w:r>
          </w:p>
        </w:tc>
        <w:tc>
          <w:tcPr>
            <w:tcW w:w="2337" w:type="dxa"/>
          </w:tcPr>
          <w:p w14:paraId="6E3A26FB" w14:textId="1E2C7F09" w:rsidR="00F01A3E" w:rsidRDefault="00F01A3E">
            <w:r>
              <w:t>Постановление Правительства Воронежской области от 11.11.20215 №867</w:t>
            </w:r>
          </w:p>
        </w:tc>
      </w:tr>
      <w:tr w:rsidR="00F01A3E" w14:paraId="4092E896" w14:textId="77777777" w:rsidTr="00F01A3E">
        <w:tc>
          <w:tcPr>
            <w:tcW w:w="2336" w:type="dxa"/>
          </w:tcPr>
          <w:p w14:paraId="51ED3905" w14:textId="5C83CB59" w:rsidR="00F01A3E" w:rsidRPr="00F01A3E" w:rsidRDefault="00F7087B" w:rsidP="00F01A3E">
            <w:pPr>
              <w:pStyle w:val="views-row"/>
              <w:shd w:val="clear" w:color="auto" w:fill="FFFFFF"/>
              <w:spacing w:before="36" w:beforeAutospacing="0" w:after="36" w:afterAutospacing="0"/>
              <w:rPr>
                <w:rFonts w:ascii="Verdana" w:hAnsi="Verdana"/>
                <w:color w:val="494949"/>
                <w:sz w:val="18"/>
                <w:szCs w:val="18"/>
              </w:rPr>
            </w:pPr>
            <w:hyperlink r:id="rId5" w:history="1">
              <w:r w:rsidR="00F01A3E">
                <w:rPr>
                  <w:rStyle w:val="a4"/>
                  <w:rFonts w:ascii="Verdana" w:hAnsi="Verdana"/>
                  <w:color w:val="2F416F"/>
                  <w:sz w:val="18"/>
                  <w:szCs w:val="18"/>
                  <w:u w:val="none"/>
                </w:rPr>
                <w:t>Родник Маклокский</w:t>
              </w:r>
            </w:hyperlink>
          </w:p>
        </w:tc>
        <w:tc>
          <w:tcPr>
            <w:tcW w:w="2336" w:type="dxa"/>
          </w:tcPr>
          <w:p w14:paraId="14B161C4" w14:textId="1FA36484" w:rsidR="00F01A3E" w:rsidRDefault="00F01A3E" w:rsidP="00F01A3E">
            <w:r>
              <w:t>Памятник природы</w:t>
            </w:r>
          </w:p>
        </w:tc>
        <w:tc>
          <w:tcPr>
            <w:tcW w:w="2336" w:type="dxa"/>
          </w:tcPr>
          <w:p w14:paraId="740053B9" w14:textId="39094243" w:rsidR="00F01A3E" w:rsidRDefault="00F01A3E" w:rsidP="00F01A3E">
            <w:r>
              <w:t>0,1</w:t>
            </w:r>
          </w:p>
        </w:tc>
        <w:tc>
          <w:tcPr>
            <w:tcW w:w="2337" w:type="dxa"/>
          </w:tcPr>
          <w:p w14:paraId="4B98D0E6" w14:textId="7339C542" w:rsidR="00F01A3E" w:rsidRDefault="00F01A3E" w:rsidP="00F01A3E">
            <w:r>
              <w:t>Постановление Правительства Воронежской области от 11.11.20215 №867</w:t>
            </w:r>
          </w:p>
        </w:tc>
      </w:tr>
      <w:tr w:rsidR="00F01A3E" w14:paraId="00DBE288" w14:textId="77777777" w:rsidTr="00F01A3E">
        <w:tc>
          <w:tcPr>
            <w:tcW w:w="2336" w:type="dxa"/>
          </w:tcPr>
          <w:p w14:paraId="5EF1A4F2" w14:textId="634CB84B" w:rsidR="00F01A3E" w:rsidRPr="00F01A3E" w:rsidRDefault="00F7087B" w:rsidP="00F01A3E">
            <w:pPr>
              <w:pStyle w:val="views-row"/>
              <w:shd w:val="clear" w:color="auto" w:fill="FFFFFF"/>
              <w:spacing w:before="36" w:beforeAutospacing="0" w:after="36" w:afterAutospacing="0"/>
              <w:rPr>
                <w:rFonts w:ascii="Verdana" w:hAnsi="Verdana"/>
                <w:color w:val="494949"/>
                <w:sz w:val="18"/>
                <w:szCs w:val="18"/>
              </w:rPr>
            </w:pPr>
            <w:hyperlink r:id="rId6" w:history="1">
              <w:r w:rsidR="00F01A3E">
                <w:rPr>
                  <w:rStyle w:val="a4"/>
                  <w:rFonts w:ascii="Verdana" w:hAnsi="Verdana"/>
                  <w:color w:val="2F416F"/>
                  <w:sz w:val="18"/>
                  <w:szCs w:val="18"/>
                  <w:u w:val="none"/>
                </w:rPr>
                <w:t>Болото Клюквенное-2</w:t>
              </w:r>
            </w:hyperlink>
          </w:p>
        </w:tc>
        <w:tc>
          <w:tcPr>
            <w:tcW w:w="2336" w:type="dxa"/>
          </w:tcPr>
          <w:p w14:paraId="7751CBAD" w14:textId="328C8888" w:rsidR="00F01A3E" w:rsidRDefault="00F01A3E" w:rsidP="00F01A3E">
            <w:r>
              <w:t>Памятник природы</w:t>
            </w:r>
          </w:p>
        </w:tc>
        <w:tc>
          <w:tcPr>
            <w:tcW w:w="2336" w:type="dxa"/>
          </w:tcPr>
          <w:p w14:paraId="17FF9E0B" w14:textId="72BFCA63" w:rsidR="00F01A3E" w:rsidRDefault="00F01A3E" w:rsidP="00F01A3E">
            <w:r>
              <w:t>13,18</w:t>
            </w:r>
          </w:p>
        </w:tc>
        <w:tc>
          <w:tcPr>
            <w:tcW w:w="2337" w:type="dxa"/>
          </w:tcPr>
          <w:p w14:paraId="445EB894" w14:textId="39DCB3E1" w:rsidR="00F01A3E" w:rsidRDefault="00F01A3E" w:rsidP="00F01A3E">
            <w:r>
              <w:t>Постановление Правительства Воронежской области от 11.11.20215 №867</w:t>
            </w:r>
          </w:p>
        </w:tc>
      </w:tr>
      <w:tr w:rsidR="00F01A3E" w14:paraId="1E4ACAE1" w14:textId="77777777" w:rsidTr="00F01A3E">
        <w:tc>
          <w:tcPr>
            <w:tcW w:w="2336" w:type="dxa"/>
          </w:tcPr>
          <w:p w14:paraId="0E8E29F1" w14:textId="7E72EA61" w:rsidR="00F01A3E" w:rsidRPr="00F01A3E" w:rsidRDefault="00F7087B" w:rsidP="00F01A3E">
            <w:pPr>
              <w:pStyle w:val="views-row"/>
              <w:shd w:val="clear" w:color="auto" w:fill="FFFFFF"/>
              <w:spacing w:before="36" w:beforeAutospacing="0" w:after="36" w:afterAutospacing="0"/>
              <w:rPr>
                <w:rFonts w:ascii="Verdana" w:hAnsi="Verdana"/>
                <w:color w:val="494949"/>
                <w:sz w:val="18"/>
                <w:szCs w:val="18"/>
              </w:rPr>
            </w:pPr>
            <w:hyperlink r:id="rId7" w:history="1">
              <w:r w:rsidR="00F01A3E">
                <w:rPr>
                  <w:rStyle w:val="a4"/>
                  <w:rFonts w:ascii="Verdana" w:hAnsi="Verdana"/>
                  <w:color w:val="2F416F"/>
                  <w:sz w:val="18"/>
                  <w:szCs w:val="18"/>
                  <w:u w:val="none"/>
                </w:rPr>
                <w:t>Болото Клюквенное</w:t>
              </w:r>
            </w:hyperlink>
          </w:p>
        </w:tc>
        <w:tc>
          <w:tcPr>
            <w:tcW w:w="2336" w:type="dxa"/>
          </w:tcPr>
          <w:p w14:paraId="7EEBAE4E" w14:textId="467D8C6B" w:rsidR="00F01A3E" w:rsidRDefault="00F01A3E" w:rsidP="00F01A3E">
            <w:r>
              <w:t>Памятник природы</w:t>
            </w:r>
          </w:p>
        </w:tc>
        <w:tc>
          <w:tcPr>
            <w:tcW w:w="2336" w:type="dxa"/>
          </w:tcPr>
          <w:p w14:paraId="328AF50A" w14:textId="4D5A736A" w:rsidR="00F01A3E" w:rsidRDefault="00F01A3E" w:rsidP="00F01A3E">
            <w:r>
              <w:t>2,61</w:t>
            </w:r>
          </w:p>
        </w:tc>
        <w:tc>
          <w:tcPr>
            <w:tcW w:w="2337" w:type="dxa"/>
          </w:tcPr>
          <w:p w14:paraId="17E744E5" w14:textId="42AF3FDC" w:rsidR="00F01A3E" w:rsidRDefault="00F01A3E" w:rsidP="00F01A3E">
            <w:r>
              <w:t>Постановление Правительства Воронежской области от 11.11.20215 №867</w:t>
            </w:r>
          </w:p>
        </w:tc>
      </w:tr>
      <w:tr w:rsidR="00F01A3E" w14:paraId="70720193" w14:textId="77777777" w:rsidTr="00F01A3E">
        <w:tc>
          <w:tcPr>
            <w:tcW w:w="2336" w:type="dxa"/>
          </w:tcPr>
          <w:p w14:paraId="3655CA5E" w14:textId="3B445987" w:rsidR="00F01A3E" w:rsidRDefault="00F01A3E" w:rsidP="00F01A3E">
            <w:r>
              <w:t>Мачтовый бор</w:t>
            </w:r>
          </w:p>
        </w:tc>
        <w:tc>
          <w:tcPr>
            <w:tcW w:w="2336" w:type="dxa"/>
          </w:tcPr>
          <w:p w14:paraId="14414D92" w14:textId="52001B9E" w:rsidR="00F01A3E" w:rsidRDefault="00F01A3E" w:rsidP="00F01A3E">
            <w:r>
              <w:t>Памятник природы</w:t>
            </w:r>
          </w:p>
        </w:tc>
        <w:tc>
          <w:tcPr>
            <w:tcW w:w="2336" w:type="dxa"/>
          </w:tcPr>
          <w:p w14:paraId="28499037" w14:textId="43345ED4" w:rsidR="00F01A3E" w:rsidRDefault="00F01A3E" w:rsidP="00F01A3E">
            <w:r>
              <w:t>10,5</w:t>
            </w:r>
          </w:p>
        </w:tc>
        <w:tc>
          <w:tcPr>
            <w:tcW w:w="2337" w:type="dxa"/>
          </w:tcPr>
          <w:p w14:paraId="292E4DF9" w14:textId="4F09C37C" w:rsidR="00F01A3E" w:rsidRDefault="00F01A3E" w:rsidP="00F01A3E">
            <w:r>
              <w:t>Постановление Правительства Воронежской области от 02.02.2017 №61</w:t>
            </w:r>
          </w:p>
        </w:tc>
      </w:tr>
      <w:tr w:rsidR="00F01A3E" w14:paraId="4ED8D677" w14:textId="77777777" w:rsidTr="00F01A3E">
        <w:tc>
          <w:tcPr>
            <w:tcW w:w="2336" w:type="dxa"/>
          </w:tcPr>
          <w:p w14:paraId="60B3667A" w14:textId="7DE65326" w:rsidR="00F01A3E" w:rsidRDefault="00F01A3E" w:rsidP="00F01A3E">
            <w:r>
              <w:t>Степь конного завода №1</w:t>
            </w:r>
          </w:p>
        </w:tc>
        <w:tc>
          <w:tcPr>
            <w:tcW w:w="2336" w:type="dxa"/>
          </w:tcPr>
          <w:p w14:paraId="5D6F3CBF" w14:textId="31251DB4" w:rsidR="00F01A3E" w:rsidRDefault="00F01A3E" w:rsidP="00F01A3E">
            <w:r>
              <w:t>Памятник природы</w:t>
            </w:r>
          </w:p>
        </w:tc>
        <w:tc>
          <w:tcPr>
            <w:tcW w:w="2336" w:type="dxa"/>
          </w:tcPr>
          <w:p w14:paraId="0F7A50D8" w14:textId="0B4966CD" w:rsidR="00F01A3E" w:rsidRDefault="00F01A3E" w:rsidP="00F01A3E">
            <w:r>
              <w:t>30,04</w:t>
            </w:r>
          </w:p>
        </w:tc>
        <w:tc>
          <w:tcPr>
            <w:tcW w:w="2337" w:type="dxa"/>
          </w:tcPr>
          <w:p w14:paraId="627C1FB2" w14:textId="30988DA2" w:rsidR="00F01A3E" w:rsidRDefault="00F01A3E" w:rsidP="00F01A3E">
            <w:r>
              <w:t>Постановление Правительства Воронежской области от 29.10.2018 № 942</w:t>
            </w:r>
          </w:p>
        </w:tc>
      </w:tr>
      <w:tr w:rsidR="00F01A3E" w14:paraId="105F4807" w14:textId="77777777" w:rsidTr="00F01A3E">
        <w:tc>
          <w:tcPr>
            <w:tcW w:w="2336" w:type="dxa"/>
          </w:tcPr>
          <w:p w14:paraId="6FA87529" w14:textId="4DF6D4A8" w:rsidR="00F01A3E" w:rsidRDefault="00F01A3E" w:rsidP="00F01A3E">
            <w:r>
              <w:t>Дубовая аллея</w:t>
            </w:r>
          </w:p>
        </w:tc>
        <w:tc>
          <w:tcPr>
            <w:tcW w:w="2336" w:type="dxa"/>
          </w:tcPr>
          <w:p w14:paraId="2CA38F3F" w14:textId="63777444" w:rsidR="00F01A3E" w:rsidRDefault="00F01A3E" w:rsidP="00F01A3E">
            <w:r>
              <w:t>Памятник природы</w:t>
            </w:r>
          </w:p>
        </w:tc>
        <w:tc>
          <w:tcPr>
            <w:tcW w:w="2336" w:type="dxa"/>
          </w:tcPr>
          <w:p w14:paraId="19BB265A" w14:textId="1D2B83FC" w:rsidR="00F01A3E" w:rsidRDefault="00F01A3E" w:rsidP="00F01A3E">
            <w:r>
              <w:t>1,24</w:t>
            </w:r>
          </w:p>
        </w:tc>
        <w:tc>
          <w:tcPr>
            <w:tcW w:w="2337" w:type="dxa"/>
          </w:tcPr>
          <w:p w14:paraId="3BBB0298" w14:textId="14A1ACC9" w:rsidR="00F01A3E" w:rsidRDefault="00F01A3E" w:rsidP="00F01A3E">
            <w:r>
              <w:t>Постановление Правительства Воронежской области от 11.11.20215 №867</w:t>
            </w:r>
          </w:p>
        </w:tc>
      </w:tr>
      <w:tr w:rsidR="00F01A3E" w14:paraId="6A3DE3A7" w14:textId="77777777" w:rsidTr="00F01A3E">
        <w:tc>
          <w:tcPr>
            <w:tcW w:w="2336" w:type="dxa"/>
          </w:tcPr>
          <w:p w14:paraId="325B00F9" w14:textId="0FF47FFD" w:rsidR="00F01A3E" w:rsidRDefault="00F01A3E" w:rsidP="00F01A3E">
            <w:r>
              <w:t>Лиственничная аллея</w:t>
            </w:r>
          </w:p>
        </w:tc>
        <w:tc>
          <w:tcPr>
            <w:tcW w:w="2336" w:type="dxa"/>
          </w:tcPr>
          <w:p w14:paraId="68410E6C" w14:textId="4A1BAA26" w:rsidR="00F01A3E" w:rsidRDefault="00F01A3E" w:rsidP="00F01A3E">
            <w:r>
              <w:t>Памятник природы</w:t>
            </w:r>
          </w:p>
        </w:tc>
        <w:tc>
          <w:tcPr>
            <w:tcW w:w="2336" w:type="dxa"/>
          </w:tcPr>
          <w:p w14:paraId="22D32764" w14:textId="7C29047F" w:rsidR="00F01A3E" w:rsidRDefault="00F01A3E" w:rsidP="00F01A3E">
            <w:r>
              <w:t>0,3</w:t>
            </w:r>
          </w:p>
        </w:tc>
        <w:tc>
          <w:tcPr>
            <w:tcW w:w="2337" w:type="dxa"/>
          </w:tcPr>
          <w:p w14:paraId="199AFF39" w14:textId="5BDC79A3" w:rsidR="00F01A3E" w:rsidRDefault="00F01A3E" w:rsidP="00F01A3E">
            <w:r>
              <w:t>Постановление Правительства Воронежской области от 11.11.20215 №867</w:t>
            </w:r>
          </w:p>
        </w:tc>
      </w:tr>
      <w:tr w:rsidR="00F01A3E" w14:paraId="7C24916D" w14:textId="77777777" w:rsidTr="00F01A3E">
        <w:tc>
          <w:tcPr>
            <w:tcW w:w="2336" w:type="dxa"/>
          </w:tcPr>
          <w:p w14:paraId="6353757A" w14:textId="1B28A46C" w:rsidR="00F01A3E" w:rsidRDefault="00F01A3E" w:rsidP="00F01A3E">
            <w:r>
              <w:t>Дубы «Святогор»</w:t>
            </w:r>
          </w:p>
        </w:tc>
        <w:tc>
          <w:tcPr>
            <w:tcW w:w="2336" w:type="dxa"/>
          </w:tcPr>
          <w:p w14:paraId="13CEB42C" w14:textId="05404247" w:rsidR="00F01A3E" w:rsidRDefault="00F01A3E" w:rsidP="00F01A3E">
            <w:r>
              <w:t>Памятник природы</w:t>
            </w:r>
          </w:p>
        </w:tc>
        <w:tc>
          <w:tcPr>
            <w:tcW w:w="2336" w:type="dxa"/>
          </w:tcPr>
          <w:p w14:paraId="7BE2B035" w14:textId="04AEC3DA" w:rsidR="00F01A3E" w:rsidRDefault="00F01A3E" w:rsidP="00F01A3E">
            <w:r>
              <w:t>0,19</w:t>
            </w:r>
          </w:p>
        </w:tc>
        <w:tc>
          <w:tcPr>
            <w:tcW w:w="2337" w:type="dxa"/>
          </w:tcPr>
          <w:p w14:paraId="428ED23F" w14:textId="19B28FAD" w:rsidR="00F01A3E" w:rsidRDefault="00F01A3E" w:rsidP="00F01A3E">
            <w:r>
              <w:t>Постановление Правительства Воронежской области от 11.11.20215 №867</w:t>
            </w:r>
          </w:p>
        </w:tc>
      </w:tr>
      <w:tr w:rsidR="00F01A3E" w14:paraId="0DE91D78" w14:textId="77777777" w:rsidTr="00F01A3E">
        <w:tc>
          <w:tcPr>
            <w:tcW w:w="2336" w:type="dxa"/>
          </w:tcPr>
          <w:p w14:paraId="21EBFAEF" w14:textId="251E6D49" w:rsidR="00F01A3E" w:rsidRDefault="00F01A3E" w:rsidP="00F01A3E">
            <w:r>
              <w:t>Р. Усманка в пределах Воронежской области</w:t>
            </w:r>
          </w:p>
        </w:tc>
        <w:tc>
          <w:tcPr>
            <w:tcW w:w="2336" w:type="dxa"/>
          </w:tcPr>
          <w:p w14:paraId="750671DF" w14:textId="7F8F8EAE" w:rsidR="00F01A3E" w:rsidRDefault="00F01A3E" w:rsidP="00F01A3E">
            <w:r>
              <w:t>Памятник природы</w:t>
            </w:r>
          </w:p>
        </w:tc>
        <w:tc>
          <w:tcPr>
            <w:tcW w:w="2336" w:type="dxa"/>
          </w:tcPr>
          <w:p w14:paraId="134B6A0E" w14:textId="3B7911FD" w:rsidR="00F01A3E" w:rsidRDefault="00F01A3E" w:rsidP="00F01A3E">
            <w:r>
              <w:t>1735,46</w:t>
            </w:r>
          </w:p>
        </w:tc>
        <w:tc>
          <w:tcPr>
            <w:tcW w:w="2337" w:type="dxa"/>
          </w:tcPr>
          <w:p w14:paraId="4F30603F" w14:textId="0114760F" w:rsidR="00F01A3E" w:rsidRDefault="00F01A3E" w:rsidP="00F01A3E">
            <w:r>
              <w:t>Постановление Правительства Воронежской области от 21.02.2018 №180</w:t>
            </w:r>
          </w:p>
        </w:tc>
      </w:tr>
      <w:tr w:rsidR="00F01A3E" w14:paraId="2F50D8E9" w14:textId="77777777" w:rsidTr="00F01A3E">
        <w:tc>
          <w:tcPr>
            <w:tcW w:w="2336" w:type="dxa"/>
          </w:tcPr>
          <w:p w14:paraId="431C2A22" w14:textId="4D626F2B" w:rsidR="00F01A3E" w:rsidRDefault="00F01A3E" w:rsidP="00F01A3E">
            <w:r>
              <w:t>Озеро Черепашье</w:t>
            </w:r>
          </w:p>
        </w:tc>
        <w:tc>
          <w:tcPr>
            <w:tcW w:w="2336" w:type="dxa"/>
          </w:tcPr>
          <w:p w14:paraId="2A893444" w14:textId="6424141F" w:rsidR="00F01A3E" w:rsidRDefault="00F01A3E" w:rsidP="00F01A3E">
            <w:r>
              <w:t>Памятник природы</w:t>
            </w:r>
          </w:p>
        </w:tc>
        <w:tc>
          <w:tcPr>
            <w:tcW w:w="2336" w:type="dxa"/>
          </w:tcPr>
          <w:p w14:paraId="6CA6ED57" w14:textId="3D053016" w:rsidR="00F01A3E" w:rsidRDefault="00F01A3E" w:rsidP="00F01A3E">
            <w:r>
              <w:t>0,21</w:t>
            </w:r>
          </w:p>
        </w:tc>
        <w:tc>
          <w:tcPr>
            <w:tcW w:w="2337" w:type="dxa"/>
          </w:tcPr>
          <w:p w14:paraId="5AEC1E3C" w14:textId="6950684B" w:rsidR="00F01A3E" w:rsidRDefault="00F01A3E" w:rsidP="00F01A3E">
            <w:r>
              <w:t>Постановление Правительства Воронежской области от 11.11.20215 №867</w:t>
            </w:r>
          </w:p>
        </w:tc>
      </w:tr>
      <w:tr w:rsidR="00F01A3E" w14:paraId="2F905AED" w14:textId="77777777" w:rsidTr="00F01A3E">
        <w:tc>
          <w:tcPr>
            <w:tcW w:w="2336" w:type="dxa"/>
          </w:tcPr>
          <w:p w14:paraId="4B9E38D0" w14:textId="2DC2514D" w:rsidR="00F01A3E" w:rsidRDefault="00F01A3E" w:rsidP="00F01A3E">
            <w:r>
              <w:t>Озеро Маклокское</w:t>
            </w:r>
          </w:p>
        </w:tc>
        <w:tc>
          <w:tcPr>
            <w:tcW w:w="2336" w:type="dxa"/>
          </w:tcPr>
          <w:p w14:paraId="0FF6590F" w14:textId="251DC7E1" w:rsidR="00F01A3E" w:rsidRDefault="00F01A3E" w:rsidP="00F01A3E">
            <w:r>
              <w:t>Памятник природы</w:t>
            </w:r>
          </w:p>
        </w:tc>
        <w:tc>
          <w:tcPr>
            <w:tcW w:w="2336" w:type="dxa"/>
          </w:tcPr>
          <w:p w14:paraId="78C35196" w14:textId="77777777" w:rsidR="00F01A3E" w:rsidRDefault="00F01A3E" w:rsidP="00F01A3E"/>
        </w:tc>
        <w:tc>
          <w:tcPr>
            <w:tcW w:w="2337" w:type="dxa"/>
          </w:tcPr>
          <w:p w14:paraId="781DF015" w14:textId="1F186A50" w:rsidR="00F01A3E" w:rsidRDefault="00F01A3E" w:rsidP="00F01A3E">
            <w:r>
              <w:t xml:space="preserve">Постановление Правительства Воронежской </w:t>
            </w:r>
            <w:bookmarkStart w:id="0" w:name="_GoBack"/>
            <w:r>
              <w:t>области</w:t>
            </w:r>
            <w:bookmarkEnd w:id="0"/>
            <w:r>
              <w:t xml:space="preserve"> от 11.11.20215 №867</w:t>
            </w:r>
          </w:p>
        </w:tc>
      </w:tr>
    </w:tbl>
    <w:p w14:paraId="226E6979" w14:textId="77777777" w:rsidR="00550CB8" w:rsidRDefault="00550CB8"/>
    <w:sectPr w:rsidR="00550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Calibri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43653"/>
    <w:multiLevelType w:val="multilevel"/>
    <w:tmpl w:val="AAE25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207FE2"/>
    <w:multiLevelType w:val="multilevel"/>
    <w:tmpl w:val="C7D84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693504"/>
    <w:multiLevelType w:val="multilevel"/>
    <w:tmpl w:val="2EC49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A3E"/>
    <w:rsid w:val="00550CB8"/>
    <w:rsid w:val="00F01A3E"/>
    <w:rsid w:val="00F7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791B0"/>
  <w15:chartTrackingRefBased/>
  <w15:docId w15:val="{1DBBCD7D-7C1C-4689-9B34-DBFB567CF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1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ews-row">
    <w:name w:val="views-row"/>
    <w:basedOn w:val="a"/>
    <w:rsid w:val="00F01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eld-content">
    <w:name w:val="field-content"/>
    <w:basedOn w:val="a0"/>
    <w:rsid w:val="00F01A3E"/>
  </w:style>
  <w:style w:type="character" w:styleId="a4">
    <w:name w:val="Hyperlink"/>
    <w:basedOn w:val="a0"/>
    <w:uiPriority w:val="99"/>
    <w:semiHidden/>
    <w:unhideWhenUsed/>
    <w:rsid w:val="00F01A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2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://www.oopt.aari.ru/oopt/%D0%91%D0%BE%D0%BB%D0%BE%D1%82%D0%BE-%D0%9A%D0%BB%D1%8E%D0%BA%D0%B2%D0%B5%D0%BD%D0%BD%D0%BE%D0%B5-2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://www.oopt.aari.ru/oopt/%D0%91%D0%BE%D0%BB%D0%BE%D1%82%D0%BE-%D0%9A%D0%BB%D1%8E%D0%BA%D0%B2%D0%B5%D0%BD%D0%BD%D0%BE%D0%B5-2" TargetMode="External" /><Relationship Id="rId5" Type="http://schemas.openxmlformats.org/officeDocument/2006/relationships/hyperlink" Target="http://www.oopt.aari.ru/oopt/%D0%A0%D0%BE%D0%B4%D0%BD%D0%B8%D0%BA-%D0%9C%D0%B0%D0%BA%D0%BB%D0%BE%D0%BA%D1%81%D0%BA%D0%B8%D0%B9" TargetMode="Externa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1yana.ershova@gmail.com</cp:lastModifiedBy>
  <cp:revision>2</cp:revision>
  <dcterms:created xsi:type="dcterms:W3CDTF">2024-03-07T07:06:00Z</dcterms:created>
  <dcterms:modified xsi:type="dcterms:W3CDTF">2024-03-07T07:06:00Z</dcterms:modified>
</cp:coreProperties>
</file>